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D3BCD" w14:textId="29C12058" w:rsidR="001F091E" w:rsidRDefault="001F091E" w:rsidP="001F091E">
      <w:pPr>
        <w:tabs>
          <w:tab w:val="left" w:pos="2551"/>
        </w:tabs>
        <w:rPr>
          <w:szCs w:val="22"/>
          <w:lang w:val="en-GB"/>
        </w:rPr>
      </w:pPr>
    </w:p>
    <w:p w14:paraId="7102993F" w14:textId="77777777" w:rsidR="00491B6C" w:rsidRPr="007F5DC5" w:rsidRDefault="00491B6C" w:rsidP="001F091E">
      <w:pPr>
        <w:tabs>
          <w:tab w:val="left" w:pos="2551"/>
        </w:tabs>
        <w:rPr>
          <w:szCs w:val="22"/>
          <w:lang w:val="en-GB"/>
        </w:rPr>
      </w:pPr>
    </w:p>
    <w:p w14:paraId="5C156593" w14:textId="0812FAF7" w:rsidR="00C45257" w:rsidRDefault="00C45257" w:rsidP="00C45257">
      <w:pPr>
        <w:tabs>
          <w:tab w:val="left" w:pos="2551"/>
        </w:tabs>
        <w:rPr>
          <w:sz w:val="20"/>
          <w:lang w:val="fr-CH"/>
        </w:rPr>
      </w:pPr>
      <w:r>
        <w:rPr>
          <w:sz w:val="20"/>
          <w:lang w:val="fr-CH"/>
        </w:rPr>
        <w:t>7 mars 2022</w:t>
      </w:r>
    </w:p>
    <w:p w14:paraId="3BE6995C" w14:textId="77777777" w:rsidR="00C45257" w:rsidRDefault="00C45257" w:rsidP="00C45257">
      <w:pPr>
        <w:rPr>
          <w:rFonts w:cs="Arial"/>
          <w:sz w:val="20"/>
          <w:lang w:val="fr-CH"/>
        </w:rPr>
      </w:pPr>
    </w:p>
    <w:p w14:paraId="189639E9" w14:textId="77777777" w:rsidR="00C45257" w:rsidRDefault="00C45257" w:rsidP="00C45257">
      <w:pPr>
        <w:jc w:val="center"/>
        <w:rPr>
          <w:rFonts w:cs="Arial"/>
          <w:b/>
          <w:sz w:val="28"/>
          <w:szCs w:val="28"/>
          <w:lang w:val="fr-CH"/>
        </w:rPr>
      </w:pPr>
      <w:r>
        <w:rPr>
          <w:rFonts w:cs="Arial"/>
          <w:b/>
          <w:sz w:val="28"/>
          <w:szCs w:val="28"/>
          <w:lang w:val="fr-CH"/>
        </w:rPr>
        <w:t>Communiqué de presse</w:t>
      </w:r>
    </w:p>
    <w:p w14:paraId="5638712A" w14:textId="77777777" w:rsidR="00C45257" w:rsidRDefault="00C45257" w:rsidP="00C45257">
      <w:pPr>
        <w:jc w:val="both"/>
        <w:rPr>
          <w:rFonts w:cs="Arial"/>
          <w:b/>
          <w:lang w:val="fr-CH"/>
        </w:rPr>
      </w:pPr>
    </w:p>
    <w:p w14:paraId="4E5A4A13" w14:textId="77777777" w:rsidR="00C45257" w:rsidRDefault="00C45257" w:rsidP="00C45257">
      <w:pPr>
        <w:jc w:val="both"/>
        <w:rPr>
          <w:rFonts w:cs="Arial"/>
          <w:b/>
          <w:lang w:val="fr-CH"/>
        </w:rPr>
      </w:pPr>
    </w:p>
    <w:p w14:paraId="78D8915E" w14:textId="77777777" w:rsidR="00C45257" w:rsidRPr="005239FF" w:rsidRDefault="00C45257" w:rsidP="00C45257">
      <w:pPr>
        <w:tabs>
          <w:tab w:val="left" w:pos="5670"/>
        </w:tabs>
        <w:jc w:val="center"/>
        <w:rPr>
          <w:rFonts w:cs="Arial"/>
          <w:b/>
          <w:bCs/>
          <w:szCs w:val="22"/>
          <w:lang w:val="fr-CH"/>
        </w:rPr>
      </w:pPr>
      <w:r w:rsidRPr="005239FF">
        <w:rPr>
          <w:rFonts w:cs="Arial"/>
          <w:b/>
          <w:bCs/>
          <w:szCs w:val="22"/>
          <w:lang w:val="fr-CH"/>
        </w:rPr>
        <w:t>Léger fléchissement de la demande de boîtes en aluminium pour aérosol en 2021</w:t>
      </w:r>
    </w:p>
    <w:p w14:paraId="274DB484" w14:textId="77777777" w:rsidR="00C45257" w:rsidRDefault="00C45257" w:rsidP="00C45257">
      <w:pPr>
        <w:tabs>
          <w:tab w:val="left" w:pos="5670"/>
        </w:tabs>
        <w:jc w:val="both"/>
        <w:rPr>
          <w:rFonts w:cs="Arial"/>
          <w:sz w:val="20"/>
          <w:lang w:val="fr-CH"/>
        </w:rPr>
      </w:pPr>
    </w:p>
    <w:p w14:paraId="6B12FF0C" w14:textId="77777777" w:rsidR="00C45257" w:rsidRDefault="00C45257" w:rsidP="00C45257">
      <w:pPr>
        <w:rPr>
          <w:rFonts w:cs="Arial"/>
          <w:sz w:val="20"/>
          <w:lang w:val="fr-CH"/>
        </w:rPr>
      </w:pPr>
      <w:r>
        <w:rPr>
          <w:rFonts w:cs="Arial"/>
          <w:sz w:val="20"/>
          <w:lang w:val="fr-CH"/>
        </w:rPr>
        <w:t xml:space="preserve">L'International Organisation of Aluminium </w:t>
      </w:r>
      <w:proofErr w:type="spellStart"/>
      <w:r>
        <w:rPr>
          <w:rFonts w:cs="Arial"/>
          <w:sz w:val="20"/>
          <w:lang w:val="fr-CH"/>
        </w:rPr>
        <w:t>Aerosol</w:t>
      </w:r>
      <w:proofErr w:type="spellEnd"/>
      <w:r>
        <w:rPr>
          <w:rFonts w:cs="Arial"/>
          <w:sz w:val="20"/>
          <w:lang w:val="fr-CH"/>
        </w:rPr>
        <w:t xml:space="preserve"> Container </w:t>
      </w:r>
      <w:proofErr w:type="spellStart"/>
      <w:r>
        <w:rPr>
          <w:rFonts w:cs="Arial"/>
          <w:sz w:val="20"/>
          <w:lang w:val="fr-CH"/>
        </w:rPr>
        <w:t>Manufacturers</w:t>
      </w:r>
      <w:proofErr w:type="spellEnd"/>
      <w:r>
        <w:rPr>
          <w:rFonts w:cs="Arial"/>
          <w:sz w:val="20"/>
          <w:lang w:val="fr-CH"/>
        </w:rPr>
        <w:t xml:space="preserve"> (AEROBAL) rapporte que les livraisons mondiales de ses membres ont baissé de 1,2 % en 2021, passant à environ 5,6 milliards d'unités.</w:t>
      </w:r>
    </w:p>
    <w:p w14:paraId="52CF5A0E" w14:textId="77777777" w:rsidR="00C45257" w:rsidRDefault="00C45257" w:rsidP="00C45257">
      <w:pPr>
        <w:rPr>
          <w:rFonts w:cs="Arial"/>
          <w:sz w:val="20"/>
          <w:lang w:val="fr-CH"/>
        </w:rPr>
      </w:pPr>
    </w:p>
    <w:p w14:paraId="77BEBE19" w14:textId="77777777" w:rsidR="00C45257" w:rsidRDefault="00C45257" w:rsidP="00C45257">
      <w:pPr>
        <w:rPr>
          <w:rFonts w:cs="Arial"/>
          <w:sz w:val="20"/>
          <w:lang w:val="fr-CH"/>
        </w:rPr>
      </w:pPr>
      <w:r>
        <w:rPr>
          <w:rFonts w:cs="Arial"/>
          <w:sz w:val="20"/>
          <w:lang w:val="fr-CH"/>
        </w:rPr>
        <w:t>Tandis que le principal marché pour les ventes de déodorants restait à peu près au niveau de l'année précédente, les livraisons vers les marchés des mousses coiffantes, des mousses à raser et des denrées alimentaires ont accusé une croissance parfois à deux chiffres. En revanche, les segments des laques à cheveux, des produits solaires et pharmaceutiques ainsi que celui des articles ménagers, techniques et de désinfection ont connu une baisse par rapport à l'année précédente.</w:t>
      </w:r>
    </w:p>
    <w:p w14:paraId="6B8FBE50" w14:textId="77777777" w:rsidR="00C45257" w:rsidRDefault="00C45257" w:rsidP="00C45257">
      <w:pPr>
        <w:rPr>
          <w:rFonts w:cs="Arial"/>
          <w:sz w:val="20"/>
          <w:lang w:val="fr-CH"/>
        </w:rPr>
      </w:pPr>
    </w:p>
    <w:p w14:paraId="0484FF5F" w14:textId="77777777" w:rsidR="00C45257" w:rsidRDefault="00C45257" w:rsidP="00C45257">
      <w:pPr>
        <w:rPr>
          <w:rFonts w:cs="Arial"/>
          <w:sz w:val="20"/>
          <w:lang w:val="fr-CH"/>
        </w:rPr>
      </w:pPr>
      <w:r>
        <w:rPr>
          <w:rFonts w:cs="Arial"/>
          <w:sz w:val="20"/>
          <w:lang w:val="fr-CH"/>
        </w:rPr>
        <w:t>Le léger recul des livraisons était notamment à mettre au compte de la demande plus faible des pays membres de l'Union européenne ainsi que de la Grande-Bretagne. Au total, les marchés d'Amérique du Nord et du Sud ont conservé à peu près le niveau de l'année précédente, tandis que les livraisons vers l'Asie et le Moyen-Orient présentaient même une croissance en partie très marquée.</w:t>
      </w:r>
    </w:p>
    <w:p w14:paraId="7D45A02C" w14:textId="77777777" w:rsidR="00C45257" w:rsidRDefault="00C45257" w:rsidP="00C45257">
      <w:pPr>
        <w:rPr>
          <w:rFonts w:cs="Arial"/>
          <w:sz w:val="20"/>
          <w:lang w:val="fr-CH"/>
        </w:rPr>
      </w:pPr>
    </w:p>
    <w:p w14:paraId="731EAED1" w14:textId="77777777" w:rsidR="00C45257" w:rsidRDefault="00C45257" w:rsidP="00C45257">
      <w:pPr>
        <w:rPr>
          <w:rFonts w:cs="Arial"/>
          <w:b/>
          <w:bCs/>
          <w:sz w:val="20"/>
          <w:lang w:val="fr-CH"/>
        </w:rPr>
      </w:pPr>
      <w:r>
        <w:rPr>
          <w:rFonts w:cs="Arial"/>
          <w:b/>
          <w:bCs/>
          <w:sz w:val="20"/>
          <w:lang w:val="fr-CH"/>
        </w:rPr>
        <w:t>La durabilité est très prisée par les clients</w:t>
      </w:r>
    </w:p>
    <w:p w14:paraId="7B258B6C" w14:textId="77777777" w:rsidR="00C45257" w:rsidRDefault="00C45257" w:rsidP="00C45257">
      <w:pPr>
        <w:rPr>
          <w:rFonts w:cs="Arial"/>
          <w:sz w:val="20"/>
          <w:lang w:val="fr-CH"/>
        </w:rPr>
      </w:pPr>
    </w:p>
    <w:p w14:paraId="6A62A60B" w14:textId="60830D47" w:rsidR="00C45257" w:rsidRDefault="00C45257" w:rsidP="00C45257">
      <w:pPr>
        <w:rPr>
          <w:rFonts w:cs="Arial"/>
          <w:sz w:val="20"/>
          <w:lang w:val="fr-CH"/>
        </w:rPr>
      </w:pPr>
      <w:r>
        <w:rPr>
          <w:rFonts w:cs="Arial"/>
          <w:sz w:val="20"/>
          <w:lang w:val="fr-CH"/>
        </w:rPr>
        <w:t xml:space="preserve">« La demande de solutions d'emballage durables continue à figurer en tête des priorités des clients. Les fabricants de boîtes en aluminium pour aérosol fournissent des concepts convaincants dans ce domaine », affirme Leopold Werdich, président d'AEROBAL. C'est ainsi que l'empreinte écologique des boîtes peut être améliorée durablement grâce à des réductions de poids ciblées et à l'utilisation de systèmes de revêtements optimisés. En général, une tendance vers des formes de boîtes moins complexes se fait sentir sur le marché, ce qui offre davantage de jeu pour des réductions de poids. L'excellente performance de durabilité des boîtes en aluminium pour aérosol est complétée par la recyclabilité optimale de l'aluminium qui peut être réinjecté sans perte de qualité dans le circuit pratiquement à l'infini. Dans ce contexte, le point déterminant est que, grâce à une collecte et à </w:t>
      </w:r>
      <w:proofErr w:type="gramStart"/>
      <w:r>
        <w:rPr>
          <w:rFonts w:cs="Arial"/>
          <w:sz w:val="20"/>
          <w:lang w:val="fr-CH"/>
        </w:rPr>
        <w:t>un tri efficaces</w:t>
      </w:r>
      <w:proofErr w:type="gramEnd"/>
      <w:r>
        <w:rPr>
          <w:rFonts w:cs="Arial"/>
          <w:sz w:val="20"/>
          <w:lang w:val="fr-CH"/>
        </w:rPr>
        <w:t xml:space="preserve"> à l'échelle mondiale, le précieux matériau reste dans le circuit.</w:t>
      </w:r>
    </w:p>
    <w:p w14:paraId="6588DEEB" w14:textId="77777777" w:rsidR="00C45257" w:rsidRDefault="00C45257" w:rsidP="00C45257">
      <w:pPr>
        <w:rPr>
          <w:rFonts w:cs="Arial"/>
          <w:sz w:val="20"/>
          <w:lang w:val="fr-CH"/>
        </w:rPr>
      </w:pPr>
    </w:p>
    <w:p w14:paraId="4EDCBEED" w14:textId="77777777" w:rsidR="00C45257" w:rsidRDefault="00C45257" w:rsidP="00C45257">
      <w:pPr>
        <w:rPr>
          <w:rFonts w:cs="Arial"/>
          <w:b/>
          <w:bCs/>
          <w:sz w:val="20"/>
          <w:lang w:val="fr-CH"/>
        </w:rPr>
      </w:pPr>
      <w:r>
        <w:rPr>
          <w:rFonts w:cs="Arial"/>
          <w:b/>
          <w:bCs/>
          <w:sz w:val="20"/>
          <w:lang w:val="fr-CH"/>
        </w:rPr>
        <w:t>L'année 2022 envisagée avec un optimisme prudent</w:t>
      </w:r>
    </w:p>
    <w:p w14:paraId="059576F9" w14:textId="77777777" w:rsidR="00C45257" w:rsidRDefault="00C45257" w:rsidP="00C45257">
      <w:pPr>
        <w:rPr>
          <w:rFonts w:cs="Arial"/>
          <w:sz w:val="20"/>
          <w:lang w:val="fr-CH"/>
        </w:rPr>
      </w:pPr>
    </w:p>
    <w:p w14:paraId="5201DF03" w14:textId="75E23479" w:rsidR="00C45257" w:rsidRDefault="00C45257" w:rsidP="00C45257">
      <w:pPr>
        <w:rPr>
          <w:rFonts w:cs="Arial"/>
          <w:sz w:val="20"/>
          <w:lang w:val="fr-CH"/>
        </w:rPr>
      </w:pPr>
      <w:r>
        <w:rPr>
          <w:rFonts w:cs="Arial"/>
          <w:sz w:val="20"/>
          <w:lang w:val="fr-CH"/>
        </w:rPr>
        <w:t xml:space="preserve">Jusqu'à présent, les entrées de commandes au premier trimestre de l'année 2022 permettent d'espérer que les fabricants de boîtes en aluminium pour aérosol seront très occupés au premier semestre. En raison de la revitalisation des activités de marketing côté clients, des activités de relance renforcées peuvent être observées sur le marché. </w:t>
      </w:r>
      <w:r w:rsidR="00100645">
        <w:rPr>
          <w:rFonts w:cs="Arial"/>
          <w:sz w:val="20"/>
          <w:lang w:val="fr-CH"/>
        </w:rPr>
        <w:t>Cependant, l</w:t>
      </w:r>
      <w:r>
        <w:rPr>
          <w:rFonts w:cs="Arial"/>
          <w:sz w:val="20"/>
          <w:lang w:val="fr-CH"/>
        </w:rPr>
        <w:t xml:space="preserve">'optimisme est atténué par la </w:t>
      </w:r>
      <w:proofErr w:type="gramStart"/>
      <w:r>
        <w:rPr>
          <w:rFonts w:cs="Arial"/>
          <w:sz w:val="20"/>
          <w:lang w:val="fr-CH"/>
        </w:rPr>
        <w:t>pandémie</w:t>
      </w:r>
      <w:proofErr w:type="gramEnd"/>
      <w:r>
        <w:rPr>
          <w:rFonts w:cs="Arial"/>
          <w:sz w:val="20"/>
          <w:lang w:val="fr-CH"/>
        </w:rPr>
        <w:t xml:space="preserve"> du coronavirus qui continue dans le monde entier, par les prix exorbitants de l'énergie qui </w:t>
      </w:r>
      <w:r w:rsidR="00100645">
        <w:rPr>
          <w:rFonts w:cs="Arial"/>
          <w:sz w:val="20"/>
          <w:lang w:val="fr-CH"/>
        </w:rPr>
        <w:t xml:space="preserve">propulsent l'inflation </w:t>
      </w:r>
      <w:r>
        <w:rPr>
          <w:rFonts w:cs="Arial"/>
          <w:sz w:val="20"/>
          <w:lang w:val="fr-CH"/>
        </w:rPr>
        <w:t xml:space="preserve">avec les pertes </w:t>
      </w:r>
      <w:r w:rsidR="00100645">
        <w:rPr>
          <w:rFonts w:cs="Arial"/>
          <w:sz w:val="20"/>
          <w:lang w:val="fr-CH"/>
        </w:rPr>
        <w:t xml:space="preserve">correspondantes </w:t>
      </w:r>
      <w:r>
        <w:rPr>
          <w:rFonts w:cs="Arial"/>
          <w:sz w:val="20"/>
          <w:lang w:val="fr-CH"/>
        </w:rPr>
        <w:t>de pouvoir d'achat des consommateurs, ainsi que par les tensions dans la chaîne de livraison des pièces de commande électroniques pour machines.</w:t>
      </w:r>
    </w:p>
    <w:p w14:paraId="2CD5448B" w14:textId="77777777" w:rsidR="00C45257" w:rsidRDefault="00C45257" w:rsidP="00C45257">
      <w:pPr>
        <w:rPr>
          <w:rFonts w:cs="Arial"/>
          <w:sz w:val="20"/>
          <w:lang w:val="fr-CH"/>
        </w:rPr>
      </w:pPr>
    </w:p>
    <w:p w14:paraId="0CB342CB" w14:textId="77777777" w:rsidR="00C45257" w:rsidRDefault="00C45257" w:rsidP="00C45257">
      <w:pPr>
        <w:rPr>
          <w:rFonts w:cs="Arial"/>
          <w:sz w:val="20"/>
          <w:lang w:val="fr-CH"/>
        </w:rPr>
      </w:pPr>
      <w:r>
        <w:rPr>
          <w:rFonts w:cs="Arial"/>
          <w:sz w:val="20"/>
          <w:lang w:val="fr-CH"/>
        </w:rPr>
        <w:t xml:space="preserve">Mais le plus grand souci, et de loin, des fabricants est toutefois la guerre en Ukraine avec les incertitudes et les dysfonctionnements sur les marchés qui en résultent. </w:t>
      </w:r>
    </w:p>
    <w:p w14:paraId="5416255C" w14:textId="77777777" w:rsidR="00C45257" w:rsidRDefault="00C45257" w:rsidP="00C45257">
      <w:pPr>
        <w:rPr>
          <w:rFonts w:eastAsia="Calibri" w:cs="Arial"/>
          <w:sz w:val="20"/>
          <w:lang w:val="fr-CH"/>
        </w:rPr>
      </w:pPr>
    </w:p>
    <w:p w14:paraId="70A41C6D" w14:textId="77777777" w:rsidR="00C45257" w:rsidRDefault="00C45257" w:rsidP="00C45257">
      <w:pPr>
        <w:tabs>
          <w:tab w:val="left" w:pos="5670"/>
        </w:tabs>
        <w:jc w:val="both"/>
        <w:rPr>
          <w:rFonts w:cs="Arial"/>
          <w:sz w:val="20"/>
          <w:lang w:val="fr-CH"/>
        </w:rPr>
      </w:pPr>
    </w:p>
    <w:p w14:paraId="62E371EA" w14:textId="7540AB7A" w:rsidR="00C45257" w:rsidRDefault="00C45257" w:rsidP="00C45257">
      <w:pPr>
        <w:tabs>
          <w:tab w:val="left" w:pos="5670"/>
        </w:tabs>
        <w:jc w:val="both"/>
        <w:rPr>
          <w:rFonts w:cs="Arial"/>
          <w:sz w:val="20"/>
          <w:lang w:val="fr-CH"/>
        </w:rPr>
      </w:pPr>
      <w:proofErr w:type="gramStart"/>
      <w:r>
        <w:rPr>
          <w:rFonts w:cs="Arial"/>
          <w:sz w:val="20"/>
          <w:lang w:val="fr-CH"/>
        </w:rPr>
        <w:t>Contact:</w:t>
      </w:r>
      <w:proofErr w:type="gramEnd"/>
    </w:p>
    <w:p w14:paraId="4A9602A3" w14:textId="77777777" w:rsidR="00C45257" w:rsidRDefault="00C45257" w:rsidP="00C45257">
      <w:pPr>
        <w:tabs>
          <w:tab w:val="left" w:pos="5670"/>
        </w:tabs>
        <w:jc w:val="both"/>
        <w:rPr>
          <w:rFonts w:cs="Arial"/>
          <w:sz w:val="20"/>
          <w:lang w:val="fr-CH"/>
        </w:rPr>
      </w:pPr>
      <w:r>
        <w:rPr>
          <w:rFonts w:cs="Arial"/>
          <w:sz w:val="20"/>
          <w:lang w:val="fr-CH"/>
        </w:rPr>
        <w:t>Gregor Spengler</w:t>
      </w:r>
    </w:p>
    <w:p w14:paraId="77EFFEE1" w14:textId="77777777" w:rsidR="00C45257" w:rsidRDefault="00C45257" w:rsidP="00C45257">
      <w:pPr>
        <w:tabs>
          <w:tab w:val="left" w:pos="5670"/>
        </w:tabs>
        <w:jc w:val="both"/>
        <w:rPr>
          <w:sz w:val="20"/>
          <w:lang w:val="fr-CH"/>
        </w:rPr>
      </w:pPr>
      <w:r>
        <w:rPr>
          <w:rFonts w:cs="Arial"/>
          <w:sz w:val="20"/>
          <w:lang w:val="fr-CH"/>
        </w:rPr>
        <w:t xml:space="preserve">Responsable du secteur de l'emballage, du recyclage et de la durabilité au sein de l'association Aluminium </w:t>
      </w:r>
      <w:proofErr w:type="spellStart"/>
      <w:r>
        <w:rPr>
          <w:rFonts w:cs="Arial"/>
          <w:sz w:val="20"/>
          <w:lang w:val="fr-CH"/>
        </w:rPr>
        <w:t>Deutschland</w:t>
      </w:r>
      <w:proofErr w:type="spellEnd"/>
      <w:r>
        <w:rPr>
          <w:rFonts w:cs="Arial"/>
          <w:sz w:val="20"/>
          <w:lang w:val="fr-CH"/>
        </w:rPr>
        <w:t xml:space="preserve"> e. V. (AD)</w:t>
      </w:r>
    </w:p>
    <w:p w14:paraId="735DFE47" w14:textId="427FD151" w:rsidR="006503D1" w:rsidRPr="00C45257" w:rsidRDefault="00C45257" w:rsidP="00F21042">
      <w:pPr>
        <w:tabs>
          <w:tab w:val="left" w:pos="5670"/>
        </w:tabs>
        <w:jc w:val="both"/>
        <w:rPr>
          <w:rFonts w:cs="Arial"/>
          <w:sz w:val="20"/>
        </w:rPr>
      </w:pPr>
      <w:r w:rsidRPr="00C45257">
        <w:rPr>
          <w:rFonts w:cs="Arial"/>
          <w:sz w:val="20"/>
          <w:lang w:val="fr-FR"/>
        </w:rPr>
        <w:t>Secrétaire général d'AEROBAL</w:t>
      </w:r>
    </w:p>
    <w:sectPr w:rsidR="006503D1" w:rsidRPr="00C45257" w:rsidSect="00C323ED">
      <w:headerReference w:type="even" r:id="rId7"/>
      <w:headerReference w:type="default" r:id="rId8"/>
      <w:footerReference w:type="even" r:id="rId9"/>
      <w:footerReference w:type="default" r:id="rId10"/>
      <w:headerReference w:type="first" r:id="rId11"/>
      <w:footerReference w:type="first" r:id="rId12"/>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07042" w14:textId="77777777" w:rsidR="00BE45B4" w:rsidRDefault="00BE45B4">
      <w:r>
        <w:separator/>
      </w:r>
    </w:p>
  </w:endnote>
  <w:endnote w:type="continuationSeparator" w:id="0">
    <w:p w14:paraId="2FA218CB" w14:textId="77777777" w:rsidR="00BE45B4" w:rsidRDefault="00BE4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26DB" w14:textId="77777777" w:rsidR="00D573A6" w:rsidRDefault="00536151" w:rsidP="00232CF0">
    <w:pPr>
      <w:pStyle w:val="Fuzeile"/>
      <w:jc w:val="right"/>
    </w:pPr>
    <w:r>
      <w:rPr>
        <w:noProof/>
        <w:lang w:val="de-AT" w:eastAsia="de-AT"/>
      </w:rPr>
      <mc:AlternateContent>
        <mc:Choice Requires="wpg">
          <w:drawing>
            <wp:anchor distT="0" distB="0" distL="114300" distR="114300" simplePos="0" relativeHeight="251672576" behindDoc="0" locked="0" layoutInCell="1" allowOverlap="1" wp14:anchorId="478F1542" wp14:editId="572F4EC8">
              <wp:simplePos x="0" y="0"/>
              <wp:positionH relativeFrom="column">
                <wp:posOffset>0</wp:posOffset>
              </wp:positionH>
              <wp:positionV relativeFrom="paragraph">
                <wp:posOffset>125730</wp:posOffset>
              </wp:positionV>
              <wp:extent cx="5760720" cy="350520"/>
              <wp:effectExtent l="0" t="0" r="11430" b="1143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50520"/>
                        <a:chOff x="1418" y="15685"/>
                        <a:chExt cx="9072" cy="552"/>
                      </a:xfrm>
                    </wpg:grpSpPr>
                    <wps:wsp>
                      <wps:cNvPr id="2" name="Text Box 4"/>
                      <wps:cNvSpPr txBox="1">
                        <a:spLocks noChangeArrowheads="1"/>
                      </wps:cNvSpPr>
                      <wps:spPr bwMode="auto">
                        <a:xfrm>
                          <a:off x="1418" y="1568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3" name="Text Box 5"/>
                      <wps:cNvSpPr txBox="1">
                        <a:spLocks noChangeArrowheads="1"/>
                      </wps:cNvSpPr>
                      <wps:spPr bwMode="auto">
                        <a:xfrm>
                          <a:off x="4892" y="15685"/>
                          <a:ext cx="1793"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wps:txbx>
                      <wps:bodyPr rot="0" vert="horz" wrap="none" lIns="0" tIns="0" rIns="0" bIns="0" anchor="ctr" anchorCtr="0" upright="1">
                        <a:spAutoFit/>
                      </wps:bodyPr>
                    </wps:wsp>
                    <wps:wsp>
                      <wps:cNvPr id="4" name="Text Box 6"/>
                      <wps:cNvSpPr txBox="1">
                        <a:spLocks noChangeArrowheads="1"/>
                      </wps:cNvSpPr>
                      <wps:spPr bwMode="auto">
                        <a:xfrm>
                          <a:off x="8302" y="15685"/>
                          <a:ext cx="2188"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6A522" w14:textId="77777777" w:rsidR="00822879" w:rsidRPr="00384633" w:rsidRDefault="00822879" w:rsidP="00822879">
                            <w:pPr>
                              <w:tabs>
                                <w:tab w:val="left" w:pos="5954"/>
                              </w:tabs>
                              <w:rPr>
                                <w:rFonts w:cs="Arial"/>
                                <w:color w:val="17365D"/>
                                <w:sz w:val="16"/>
                                <w:szCs w:val="16"/>
                                <w:lang w:val="it-IT"/>
                              </w:rPr>
                            </w:pPr>
                            <w:r w:rsidRPr="00384633">
                              <w:rPr>
                                <w:rFonts w:cs="Arial"/>
                                <w:color w:val="17365D"/>
                                <w:sz w:val="16"/>
                                <w:szCs w:val="16"/>
                                <w:lang w:val="it-IT"/>
                              </w:rPr>
                              <w:t xml:space="preserve">e-mail </w:t>
                            </w:r>
                            <w:hyperlink r:id="rId1" w:history="1">
                              <w:r w:rsidRPr="00384633">
                                <w:rPr>
                                  <w:rStyle w:val="Hyperlink"/>
                                  <w:rFonts w:cs="Arial"/>
                                  <w:color w:val="17365D"/>
                                  <w:sz w:val="16"/>
                                  <w:szCs w:val="16"/>
                                  <w:lang w:val="it-IT"/>
                                </w:rPr>
                                <w:t>aerobal@aluinfo.de</w:t>
                              </w:r>
                            </w:hyperlink>
                          </w:p>
                          <w:p w14:paraId="1F89CAFE" w14:textId="77777777" w:rsidR="00822879" w:rsidRPr="00384633" w:rsidRDefault="00822879" w:rsidP="00E552D8">
                            <w:pPr>
                              <w:tabs>
                                <w:tab w:val="left" w:pos="5954"/>
                              </w:tabs>
                              <w:rPr>
                                <w:rFonts w:cs="Arial"/>
                                <w:color w:val="17365D"/>
                                <w:sz w:val="16"/>
                                <w:szCs w:val="16"/>
                                <w:lang w:val="it-IT"/>
                              </w:rPr>
                            </w:pPr>
                            <w:r w:rsidRPr="00384633">
                              <w:rPr>
                                <w:rFonts w:cs="Arial"/>
                                <w:color w:val="17365D"/>
                                <w:sz w:val="16"/>
                                <w:szCs w:val="16"/>
                                <w:lang w:val="it-IT"/>
                              </w:rPr>
                              <w:t xml:space="preserve">website </w:t>
                            </w:r>
                            <w:hyperlink r:id="rId2" w:history="1">
                              <w:r w:rsidRPr="00384633">
                                <w:rPr>
                                  <w:rStyle w:val="Hyperlink"/>
                                  <w:rFonts w:cs="Arial"/>
                                  <w:color w:val="17365D"/>
                                  <w:sz w:val="16"/>
                                  <w:szCs w:val="16"/>
                                  <w:lang w:val="it-IT"/>
                                </w:rPr>
                                <w:t>http://www.aerobal.org</w:t>
                              </w:r>
                            </w:hyperlink>
                            <w:r w:rsidRPr="00384633">
                              <w:rPr>
                                <w:rFonts w:cs="Arial"/>
                                <w:color w:val="17365D"/>
                                <w:sz w:val="16"/>
                                <w:szCs w:val="16"/>
                                <w:lang w:val="it-IT"/>
                              </w:rPr>
                              <w:t xml:space="preserve"> </w:t>
                            </w:r>
                          </w:p>
                        </w:txbxContent>
                      </wps:txbx>
                      <wps:bodyPr rot="0" vert="horz" wrap="none" lIns="0" tIns="0" rIns="0" bIns="0" anchor="ctr"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0;margin-top:9.9pt;width:453.6pt;height:27.6pt;z-index:251672576" coordorigin="1418,15685" coordsize="9072,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">
              <v:shapetype id="_x0000_t202" coordsize="21600,21600" o:spt="202" path="m,l,21600r21600,l21600,xe">
                <v:stroke joinstyle="miter"/>
                <v:path gradientshapeok="t" o:connecttype="rect"/>
              </v:shapetype>
              <v:shape id="Text Box 4" o:spid="_x0000_s1027" type="#_x0000_t202" style="position:absolute;left:1418;top:1568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5" o:spid="_x0000_s1028" type="#_x0000_t202" style="position:absolute;left:4892;top:15685;width:1793;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twAAAANoAAAAPAAAAZHJzL2Rvd25yZXYueG1sRI9Pi8Iw&#10;FMTvwn6H8IS9aaIL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VP5PbcAAAADaAAAADwAAAAAA&#10;AAAAAAAAAAAHAgAAZHJzL2Rvd25yZXYueG1sUEsFBgAAAAADAAMAtwAAAPQCAAAAAA==&#10;" filled="f" stroked="f">
                <v:textbox style="mso-fit-shape-to-text:t" inset="0,0,0,0">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v:textbox>
              </v:shape>
              <v:shape id="Text Box 6" o:spid="_x0000_s1029" type="#_x0000_t202" style="position:absolute;left:8302;top:15685;width:2188;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9cZwAAAANoAAAAPAAAAZHJzL2Rvd25yZXYueG1sRI9Pi8Iw&#10;FMTvwn6H8IS9aaIs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2xfXGcAAAADaAAAADwAAAAAA&#10;AAAAAAAAAAAHAgAAZHJzL2Rvd25yZXYueG1sUEsFBgAAAAADAAMAtwAAAPQCAAAAAA==&#10;" filled="f" stroked="f">
                <v:textbox style="mso-fit-shape-to-text:t" inset="0,0,0,0">
                  <w:txbxContent>
                    <w:p w14:paraId="22D6A522" w14:textId="77777777" w:rsidR="00822879" w:rsidRPr="00384633" w:rsidRDefault="00822879" w:rsidP="00822879">
                      <w:pPr>
                        <w:tabs>
                          <w:tab w:val="left" w:pos="5954"/>
                        </w:tabs>
                        <w:rPr>
                          <w:rFonts w:cs="Arial"/>
                          <w:color w:val="17365D"/>
                          <w:sz w:val="16"/>
                          <w:szCs w:val="16"/>
                          <w:lang w:val="it-IT"/>
                        </w:rPr>
                      </w:pPr>
                      <w:r w:rsidRPr="00384633">
                        <w:rPr>
                          <w:rFonts w:cs="Arial"/>
                          <w:color w:val="17365D"/>
                          <w:sz w:val="16"/>
                          <w:szCs w:val="16"/>
                          <w:lang w:val="it-IT"/>
                        </w:rPr>
                        <w:t xml:space="preserve">e-mail </w:t>
                      </w:r>
                      <w:hyperlink r:id="rId3" w:history="1">
                        <w:r w:rsidRPr="00384633">
                          <w:rPr>
                            <w:rStyle w:val="Hyperlink"/>
                            <w:rFonts w:cs="Arial"/>
                            <w:color w:val="17365D"/>
                            <w:sz w:val="16"/>
                            <w:szCs w:val="16"/>
                            <w:lang w:val="it-IT"/>
                          </w:rPr>
                          <w:t>aerobal@aluinfo.de</w:t>
                        </w:r>
                      </w:hyperlink>
                    </w:p>
                    <w:p w14:paraId="1F89CAFE" w14:textId="77777777" w:rsidR="00822879" w:rsidRPr="00384633" w:rsidRDefault="00822879" w:rsidP="00E552D8">
                      <w:pPr>
                        <w:tabs>
                          <w:tab w:val="left" w:pos="5954"/>
                        </w:tabs>
                        <w:rPr>
                          <w:rFonts w:cs="Arial"/>
                          <w:color w:val="17365D"/>
                          <w:sz w:val="16"/>
                          <w:szCs w:val="16"/>
                          <w:lang w:val="it-IT"/>
                        </w:rPr>
                      </w:pPr>
                      <w:r w:rsidRPr="00384633">
                        <w:rPr>
                          <w:rFonts w:cs="Arial"/>
                          <w:color w:val="17365D"/>
                          <w:sz w:val="16"/>
                          <w:szCs w:val="16"/>
                          <w:lang w:val="it-IT"/>
                        </w:rPr>
                        <w:t xml:space="preserve">website </w:t>
                      </w:r>
                      <w:hyperlink r:id="rId4" w:history="1">
                        <w:r w:rsidRPr="00384633">
                          <w:rPr>
                            <w:rStyle w:val="Hyperlink"/>
                            <w:rFonts w:cs="Arial"/>
                            <w:color w:val="17365D"/>
                            <w:sz w:val="16"/>
                            <w:szCs w:val="16"/>
                            <w:lang w:val="it-IT"/>
                          </w:rPr>
                          <w:t>http://www.aerobal.org</w:t>
                        </w:r>
                      </w:hyperlink>
                      <w:r w:rsidRPr="00384633">
                        <w:rPr>
                          <w:rFonts w:cs="Arial"/>
                          <w:color w:val="17365D"/>
                          <w:sz w:val="16"/>
                          <w:szCs w:val="16"/>
                          <w:lang w:val="it-IT"/>
                        </w:rPr>
                        <w:t xml:space="preserve"> </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11DF" w14:textId="77777777" w:rsidR="006B0BE5" w:rsidRDefault="006B0B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9672D" w14:textId="77777777" w:rsidR="00BE45B4" w:rsidRDefault="00BE45B4">
      <w:r>
        <w:separator/>
      </w:r>
    </w:p>
  </w:footnote>
  <w:footnote w:type="continuationSeparator" w:id="0">
    <w:p w14:paraId="1161013A" w14:textId="77777777" w:rsidR="00BE45B4" w:rsidRDefault="00BE4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4F81" w14:textId="77777777" w:rsidR="006B0BE5" w:rsidRDefault="006B0B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A872" w14:textId="77777777" w:rsidR="00D573A6" w:rsidRDefault="0062449F" w:rsidP="00CC2E38">
    <w:pPr>
      <w:pStyle w:val="Kopfzeile"/>
      <w:tabs>
        <w:tab w:val="clear" w:pos="4536"/>
        <w:tab w:val="clear" w:pos="9072"/>
      </w:tabs>
      <w:jc w:val="center"/>
    </w:pPr>
    <w:r>
      <w:rPr>
        <w:noProof/>
        <w:szCs w:val="22"/>
        <w:lang w:val="de-AT" w:eastAsia="de-AT"/>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8D3B4" w14:textId="77777777" w:rsidR="006B0BE5" w:rsidRDefault="006B0B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B2AB0"/>
    <w:multiLevelType w:val="hybridMultilevel"/>
    <w:tmpl w:val="AFAAA6C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6A51"/>
    <w:rsid w:val="00014853"/>
    <w:rsid w:val="00015981"/>
    <w:rsid w:val="000364A0"/>
    <w:rsid w:val="00041A04"/>
    <w:rsid w:val="0004440C"/>
    <w:rsid w:val="0005435E"/>
    <w:rsid w:val="00055DA6"/>
    <w:rsid w:val="00063B27"/>
    <w:rsid w:val="00067D88"/>
    <w:rsid w:val="00092F64"/>
    <w:rsid w:val="00100645"/>
    <w:rsid w:val="0011199C"/>
    <w:rsid w:val="001127A9"/>
    <w:rsid w:val="00134B73"/>
    <w:rsid w:val="00143728"/>
    <w:rsid w:val="00157F06"/>
    <w:rsid w:val="001837F2"/>
    <w:rsid w:val="00187C08"/>
    <w:rsid w:val="00196663"/>
    <w:rsid w:val="001C5C7E"/>
    <w:rsid w:val="001E1EDC"/>
    <w:rsid w:val="001F091E"/>
    <w:rsid w:val="00212318"/>
    <w:rsid w:val="00216255"/>
    <w:rsid w:val="00224F53"/>
    <w:rsid w:val="00230AE9"/>
    <w:rsid w:val="00232CF0"/>
    <w:rsid w:val="002520B4"/>
    <w:rsid w:val="00252129"/>
    <w:rsid w:val="00277FD8"/>
    <w:rsid w:val="00283C11"/>
    <w:rsid w:val="00292002"/>
    <w:rsid w:val="002A0F73"/>
    <w:rsid w:val="002A308D"/>
    <w:rsid w:val="002B107E"/>
    <w:rsid w:val="002E3CCC"/>
    <w:rsid w:val="002E77CD"/>
    <w:rsid w:val="00316302"/>
    <w:rsid w:val="003164D1"/>
    <w:rsid w:val="0032131B"/>
    <w:rsid w:val="00346D93"/>
    <w:rsid w:val="00363BB7"/>
    <w:rsid w:val="00370E24"/>
    <w:rsid w:val="003774AC"/>
    <w:rsid w:val="00384633"/>
    <w:rsid w:val="003949E8"/>
    <w:rsid w:val="0039537D"/>
    <w:rsid w:val="00396F69"/>
    <w:rsid w:val="003A4786"/>
    <w:rsid w:val="003B6F73"/>
    <w:rsid w:val="003C5237"/>
    <w:rsid w:val="003C6888"/>
    <w:rsid w:val="003C7BB9"/>
    <w:rsid w:val="003F64CF"/>
    <w:rsid w:val="00440965"/>
    <w:rsid w:val="00461E36"/>
    <w:rsid w:val="0046307C"/>
    <w:rsid w:val="004762CE"/>
    <w:rsid w:val="00491B6C"/>
    <w:rsid w:val="00495061"/>
    <w:rsid w:val="004B2975"/>
    <w:rsid w:val="00513A2B"/>
    <w:rsid w:val="005239FF"/>
    <w:rsid w:val="00536151"/>
    <w:rsid w:val="00545060"/>
    <w:rsid w:val="00556F17"/>
    <w:rsid w:val="005812F7"/>
    <w:rsid w:val="00586FFE"/>
    <w:rsid w:val="005A4153"/>
    <w:rsid w:val="005B518E"/>
    <w:rsid w:val="005C2253"/>
    <w:rsid w:val="005C3462"/>
    <w:rsid w:val="005E32AE"/>
    <w:rsid w:val="005E466F"/>
    <w:rsid w:val="005E4CAA"/>
    <w:rsid w:val="0062449F"/>
    <w:rsid w:val="006266D6"/>
    <w:rsid w:val="00630F4C"/>
    <w:rsid w:val="00641595"/>
    <w:rsid w:val="0064497D"/>
    <w:rsid w:val="006503D1"/>
    <w:rsid w:val="00655D6B"/>
    <w:rsid w:val="006A2A3C"/>
    <w:rsid w:val="006A4B9D"/>
    <w:rsid w:val="006B0BE5"/>
    <w:rsid w:val="006E424D"/>
    <w:rsid w:val="006F5FD3"/>
    <w:rsid w:val="007067A5"/>
    <w:rsid w:val="00715F19"/>
    <w:rsid w:val="0072371E"/>
    <w:rsid w:val="00741316"/>
    <w:rsid w:val="00745502"/>
    <w:rsid w:val="0075488E"/>
    <w:rsid w:val="00755CDD"/>
    <w:rsid w:val="00781F27"/>
    <w:rsid w:val="00783BB4"/>
    <w:rsid w:val="007852F7"/>
    <w:rsid w:val="0079772B"/>
    <w:rsid w:val="007A19A2"/>
    <w:rsid w:val="007A5E11"/>
    <w:rsid w:val="007A7186"/>
    <w:rsid w:val="007B5BC4"/>
    <w:rsid w:val="007E0DB2"/>
    <w:rsid w:val="007E40F1"/>
    <w:rsid w:val="007F5DC5"/>
    <w:rsid w:val="00802CD4"/>
    <w:rsid w:val="00805D43"/>
    <w:rsid w:val="0081099E"/>
    <w:rsid w:val="00817B29"/>
    <w:rsid w:val="00822879"/>
    <w:rsid w:val="00830435"/>
    <w:rsid w:val="008322B5"/>
    <w:rsid w:val="00840567"/>
    <w:rsid w:val="00874BF0"/>
    <w:rsid w:val="00886CF0"/>
    <w:rsid w:val="008A4985"/>
    <w:rsid w:val="008C0AA2"/>
    <w:rsid w:val="008D0EEB"/>
    <w:rsid w:val="008D398D"/>
    <w:rsid w:val="008F57DE"/>
    <w:rsid w:val="008F6F6C"/>
    <w:rsid w:val="0091042B"/>
    <w:rsid w:val="00923D94"/>
    <w:rsid w:val="00925E0B"/>
    <w:rsid w:val="0093160A"/>
    <w:rsid w:val="009511BA"/>
    <w:rsid w:val="0095498C"/>
    <w:rsid w:val="00957BB1"/>
    <w:rsid w:val="009A7D71"/>
    <w:rsid w:val="009B0BEA"/>
    <w:rsid w:val="009B7554"/>
    <w:rsid w:val="009D3FEC"/>
    <w:rsid w:val="009E6D56"/>
    <w:rsid w:val="009F2D8C"/>
    <w:rsid w:val="009F5506"/>
    <w:rsid w:val="00A046EA"/>
    <w:rsid w:val="00A40D9A"/>
    <w:rsid w:val="00A607BF"/>
    <w:rsid w:val="00A90219"/>
    <w:rsid w:val="00AA6273"/>
    <w:rsid w:val="00B27D52"/>
    <w:rsid w:val="00B32B43"/>
    <w:rsid w:val="00B51739"/>
    <w:rsid w:val="00B64DA3"/>
    <w:rsid w:val="00B82489"/>
    <w:rsid w:val="00B8670F"/>
    <w:rsid w:val="00BB42DD"/>
    <w:rsid w:val="00BC66FF"/>
    <w:rsid w:val="00BE3AEA"/>
    <w:rsid w:val="00BE45B4"/>
    <w:rsid w:val="00C21258"/>
    <w:rsid w:val="00C224B8"/>
    <w:rsid w:val="00C229B8"/>
    <w:rsid w:val="00C323ED"/>
    <w:rsid w:val="00C334CE"/>
    <w:rsid w:val="00C40116"/>
    <w:rsid w:val="00C45257"/>
    <w:rsid w:val="00C61F7B"/>
    <w:rsid w:val="00C836F5"/>
    <w:rsid w:val="00CC1889"/>
    <w:rsid w:val="00CC2E38"/>
    <w:rsid w:val="00CC4404"/>
    <w:rsid w:val="00CD3818"/>
    <w:rsid w:val="00CE0BA7"/>
    <w:rsid w:val="00CE64F7"/>
    <w:rsid w:val="00D16E25"/>
    <w:rsid w:val="00D17FB4"/>
    <w:rsid w:val="00D304A2"/>
    <w:rsid w:val="00D442A3"/>
    <w:rsid w:val="00D46B40"/>
    <w:rsid w:val="00D573A6"/>
    <w:rsid w:val="00D71A0C"/>
    <w:rsid w:val="00D91DBF"/>
    <w:rsid w:val="00DB4483"/>
    <w:rsid w:val="00DD027B"/>
    <w:rsid w:val="00DF1113"/>
    <w:rsid w:val="00E30192"/>
    <w:rsid w:val="00E35EC9"/>
    <w:rsid w:val="00E552D8"/>
    <w:rsid w:val="00E57CD9"/>
    <w:rsid w:val="00E76269"/>
    <w:rsid w:val="00E82849"/>
    <w:rsid w:val="00E83B86"/>
    <w:rsid w:val="00E94C70"/>
    <w:rsid w:val="00EA31BE"/>
    <w:rsid w:val="00EA402A"/>
    <w:rsid w:val="00EB0060"/>
    <w:rsid w:val="00F21042"/>
    <w:rsid w:val="00F30D53"/>
    <w:rsid w:val="00F34794"/>
    <w:rsid w:val="00F35730"/>
    <w:rsid w:val="00F47325"/>
    <w:rsid w:val="00F55A8B"/>
    <w:rsid w:val="00F57107"/>
    <w:rsid w:val="00F6625E"/>
    <w:rsid w:val="00FA34B8"/>
    <w:rsid w:val="00FB6CBE"/>
    <w:rsid w:val="00FC4F66"/>
    <w:rsid w:val="00FD0B7D"/>
    <w:rsid w:val="00FD1DEA"/>
    <w:rsid w:val="00FE2E2E"/>
    <w:rsid w:val="00FF593C"/>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3FF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495876491">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203491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3299</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2022-03-07T08:45:00Z</dcterms:created>
  <dcterms:modified xsi:type="dcterms:W3CDTF">2022-03-07T09:06:00Z</dcterms:modified>
</cp:coreProperties>
</file>